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19D" w:rsidRDefault="008E719D" w:rsidP="008E719D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72E78CCB" wp14:editId="381146E6">
            <wp:extent cx="2007220" cy="804545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260" cy="822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19D" w:rsidRDefault="008E719D" w:rsidP="008E719D"/>
    <w:p w:rsidR="008E719D" w:rsidRPr="00C67B8F" w:rsidRDefault="008E719D" w:rsidP="008E719D">
      <w:pPr>
        <w:jc w:val="center"/>
        <w:rPr>
          <w:b/>
          <w:sz w:val="28"/>
        </w:rPr>
      </w:pPr>
      <w:r w:rsidRPr="00C67B8F">
        <w:rPr>
          <w:b/>
          <w:sz w:val="28"/>
        </w:rPr>
        <w:t>Goals of Diabetes Lesson Plans</w:t>
      </w:r>
    </w:p>
    <w:p w:rsidR="008E719D" w:rsidRPr="00C67B8F" w:rsidRDefault="008E719D" w:rsidP="008E719D">
      <w:pPr>
        <w:jc w:val="center"/>
        <w:rPr>
          <w:b/>
          <w:sz w:val="28"/>
        </w:rPr>
      </w:pPr>
      <w:r>
        <w:rPr>
          <w:b/>
          <w:sz w:val="28"/>
        </w:rPr>
        <w:t>10-11</w:t>
      </w:r>
      <w:r w:rsidRPr="00C67B8F">
        <w:rPr>
          <w:b/>
          <w:sz w:val="28"/>
        </w:rPr>
        <w:t xml:space="preserve"> years</w:t>
      </w:r>
    </w:p>
    <w:p w:rsidR="008E719D" w:rsidRDefault="008E719D" w:rsidP="008E719D">
      <w:pPr>
        <w:jc w:val="center"/>
      </w:pPr>
      <w:r>
        <w:rPr>
          <w:b/>
          <w:sz w:val="28"/>
        </w:rPr>
        <w:t>Food for Life</w:t>
      </w:r>
    </w:p>
    <w:p w:rsidR="008E719D" w:rsidRDefault="008E719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443BCD" w:rsidTr="00443BCD">
        <w:tc>
          <w:tcPr>
            <w:tcW w:w="5341" w:type="dxa"/>
          </w:tcPr>
          <w:p w:rsidR="00443BCD" w:rsidRPr="00443BCD" w:rsidRDefault="00443BCD">
            <w:pPr>
              <w:rPr>
                <w:b/>
              </w:rPr>
            </w:pPr>
            <w:r w:rsidRPr="00443BCD">
              <w:rPr>
                <w:b/>
              </w:rPr>
              <w:t>Goals of Diabetes Lesson Plans</w:t>
            </w:r>
          </w:p>
          <w:p w:rsidR="00443BCD" w:rsidRPr="00443BCD" w:rsidRDefault="00443BCD">
            <w:pPr>
              <w:rPr>
                <w:b/>
              </w:rPr>
            </w:pPr>
          </w:p>
        </w:tc>
        <w:tc>
          <w:tcPr>
            <w:tcW w:w="5341" w:type="dxa"/>
          </w:tcPr>
          <w:p w:rsidR="00443BCD" w:rsidRPr="00443BCD" w:rsidRDefault="00662C32">
            <w:pPr>
              <w:rPr>
                <w:b/>
              </w:rPr>
            </w:pPr>
            <w:r>
              <w:rPr>
                <w:b/>
              </w:rPr>
              <w:t>Age Group: 10-11</w:t>
            </w:r>
            <w:r w:rsidR="00443BCD" w:rsidRPr="00443BCD">
              <w:rPr>
                <w:b/>
              </w:rPr>
              <w:t>y</w:t>
            </w:r>
          </w:p>
        </w:tc>
      </w:tr>
      <w:tr w:rsidR="00443BCD" w:rsidTr="00443BCD">
        <w:tc>
          <w:tcPr>
            <w:tcW w:w="5341" w:type="dxa"/>
          </w:tcPr>
          <w:p w:rsidR="00443BCD" w:rsidRPr="00443BCD" w:rsidRDefault="00443BCD">
            <w:pPr>
              <w:rPr>
                <w:b/>
              </w:rPr>
            </w:pPr>
            <w:r w:rsidRPr="00443BCD">
              <w:rPr>
                <w:b/>
              </w:rPr>
              <w:t>Topic: Food</w:t>
            </w:r>
            <w:r w:rsidR="00662C32">
              <w:rPr>
                <w:b/>
              </w:rPr>
              <w:t xml:space="preserve"> and eating away from home</w:t>
            </w:r>
          </w:p>
          <w:p w:rsidR="00443BCD" w:rsidRDefault="00443BCD">
            <w:pPr>
              <w:rPr>
                <w:b/>
              </w:rPr>
            </w:pPr>
            <w:r w:rsidRPr="00443BCD">
              <w:rPr>
                <w:b/>
              </w:rPr>
              <w:t xml:space="preserve">Delivered by </w:t>
            </w:r>
            <w:r>
              <w:rPr>
                <w:b/>
              </w:rPr>
              <w:t>Dietitian</w:t>
            </w:r>
          </w:p>
          <w:p w:rsidR="00443BCD" w:rsidRPr="00443BCD" w:rsidRDefault="00443BCD">
            <w:pPr>
              <w:rPr>
                <w:b/>
              </w:rPr>
            </w:pPr>
          </w:p>
        </w:tc>
        <w:tc>
          <w:tcPr>
            <w:tcW w:w="5341" w:type="dxa"/>
          </w:tcPr>
          <w:p w:rsidR="00443BCD" w:rsidRPr="00443BCD" w:rsidRDefault="00443BCD">
            <w:pPr>
              <w:rPr>
                <w:b/>
              </w:rPr>
            </w:pPr>
          </w:p>
        </w:tc>
      </w:tr>
      <w:tr w:rsidR="00443BCD" w:rsidTr="00443BCD">
        <w:tc>
          <w:tcPr>
            <w:tcW w:w="5341" w:type="dxa"/>
          </w:tcPr>
          <w:p w:rsidR="00443BCD" w:rsidRPr="00443BCD" w:rsidRDefault="00443BCD">
            <w:pPr>
              <w:rPr>
                <w:b/>
              </w:rPr>
            </w:pPr>
            <w:r w:rsidRPr="00443BCD">
              <w:rPr>
                <w:b/>
              </w:rPr>
              <w:t>Title of session:</w:t>
            </w:r>
          </w:p>
          <w:p w:rsidR="00443BCD" w:rsidRDefault="00443BCD">
            <w:pPr>
              <w:rPr>
                <w:b/>
              </w:rPr>
            </w:pPr>
            <w:r w:rsidRPr="00443BCD">
              <w:rPr>
                <w:b/>
              </w:rPr>
              <w:t>Food for Life</w:t>
            </w:r>
          </w:p>
          <w:p w:rsidR="00443BCD" w:rsidRPr="00443BCD" w:rsidRDefault="00443BCD">
            <w:pPr>
              <w:rPr>
                <w:b/>
              </w:rPr>
            </w:pPr>
          </w:p>
        </w:tc>
        <w:tc>
          <w:tcPr>
            <w:tcW w:w="5341" w:type="dxa"/>
          </w:tcPr>
          <w:p w:rsidR="00443BCD" w:rsidRDefault="00443BCD">
            <w:pPr>
              <w:rPr>
                <w:b/>
              </w:rPr>
            </w:pPr>
            <w:r>
              <w:rPr>
                <w:b/>
              </w:rPr>
              <w:t>Timing of session:</w:t>
            </w:r>
          </w:p>
          <w:p w:rsidR="00443BCD" w:rsidRPr="00443BCD" w:rsidRDefault="007329EC">
            <w:pPr>
              <w:rPr>
                <w:b/>
              </w:rPr>
            </w:pPr>
            <w:r>
              <w:rPr>
                <w:b/>
              </w:rPr>
              <w:t>Approx</w:t>
            </w:r>
            <w:r w:rsidR="0088268E">
              <w:rPr>
                <w:b/>
              </w:rPr>
              <w:t xml:space="preserve"> 25</w:t>
            </w:r>
            <w:r>
              <w:rPr>
                <w:b/>
              </w:rPr>
              <w:t xml:space="preserve"> </w:t>
            </w:r>
            <w:r w:rsidR="00443BCD">
              <w:rPr>
                <w:b/>
              </w:rPr>
              <w:t>mins</w:t>
            </w:r>
          </w:p>
        </w:tc>
      </w:tr>
    </w:tbl>
    <w:p w:rsidR="00DF5A90" w:rsidRDefault="00DF5A90"/>
    <w:p w:rsidR="00443BCD" w:rsidRPr="00CD2E10" w:rsidRDefault="00443BCD">
      <w:pPr>
        <w:rPr>
          <w:b/>
        </w:rPr>
      </w:pPr>
      <w:r w:rsidRPr="00CD2E10">
        <w:rPr>
          <w:b/>
        </w:rPr>
        <w:t>Aim of session:</w:t>
      </w:r>
    </w:p>
    <w:p w:rsidR="00443BCD" w:rsidRDefault="0088268E">
      <w:r>
        <w:t>Understand</w:t>
      </w:r>
      <w:r w:rsidR="00443BCD">
        <w:t xml:space="preserve"> the role of food for healt</w:t>
      </w:r>
      <w:r w:rsidR="003F5C2F">
        <w:t>hy living, how to eat a healthy diet</w:t>
      </w:r>
    </w:p>
    <w:p w:rsidR="00443BCD" w:rsidRDefault="003F5C2F">
      <w:r>
        <w:t>Learn about different types of carbohydrate</w:t>
      </w:r>
    </w:p>
    <w:p w:rsidR="00443BCD" w:rsidRDefault="003F5C2F">
      <w:r>
        <w:t>Practice counting carbohydrate</w:t>
      </w:r>
    </w:p>
    <w:p w:rsidR="00443BCD" w:rsidRDefault="00443BCD"/>
    <w:p w:rsidR="00443BCD" w:rsidRPr="00CD2E10" w:rsidRDefault="00443BCD">
      <w:pPr>
        <w:rPr>
          <w:b/>
        </w:rPr>
      </w:pPr>
      <w:r w:rsidRPr="00CD2E10">
        <w:rPr>
          <w:b/>
        </w:rPr>
        <w:t>Learning Objectives:</w:t>
      </w:r>
    </w:p>
    <w:p w:rsidR="00443BCD" w:rsidRDefault="0088268E">
      <w:r>
        <w:t>Do I know</w:t>
      </w:r>
      <w:r w:rsidR="003F5C2F">
        <w:t xml:space="preserve"> what</w:t>
      </w:r>
      <w:r w:rsidR="00443BCD">
        <w:t xml:space="preserve"> to eat and how often</w:t>
      </w:r>
      <w:r>
        <w:t>?</w:t>
      </w:r>
    </w:p>
    <w:p w:rsidR="00443BCD" w:rsidRDefault="0088268E">
      <w:r>
        <w:t>Can I d</w:t>
      </w:r>
      <w:r w:rsidR="003F5C2F">
        <w:t>escribe the elements of a healthy balanced meal</w:t>
      </w:r>
      <w:r>
        <w:t>?</w:t>
      </w:r>
    </w:p>
    <w:p w:rsidR="003F5C2F" w:rsidRDefault="003F5C2F">
      <w:r>
        <w:t xml:space="preserve">How often </w:t>
      </w:r>
      <w:r w:rsidR="0088268E">
        <w:t>should I eat</w:t>
      </w:r>
      <w:r>
        <w:t xml:space="preserve"> sweets/chocolate</w:t>
      </w:r>
      <w:r w:rsidR="0088268E">
        <w:t xml:space="preserve"> and when is the best time?</w:t>
      </w:r>
    </w:p>
    <w:p w:rsidR="00443BCD" w:rsidRDefault="0088268E">
      <w:r>
        <w:t>Can I r</w:t>
      </w:r>
      <w:r w:rsidR="00443BCD">
        <w:t>ecognise foods and drinks containing carbohydrate</w:t>
      </w:r>
      <w:r>
        <w:t>?</w:t>
      </w:r>
    </w:p>
    <w:p w:rsidR="003F5C2F" w:rsidRDefault="0088268E">
      <w:r>
        <w:t>Can I c</w:t>
      </w:r>
      <w:r w:rsidR="008E719D">
        <w:t>ount</w:t>
      </w:r>
      <w:r w:rsidR="003F5C2F">
        <w:t xml:space="preserve"> carbohydrate foods</w:t>
      </w:r>
      <w:r>
        <w:t>?</w:t>
      </w:r>
    </w:p>
    <w:p w:rsidR="003F5C2F" w:rsidRDefault="003F5C2F">
      <w:r>
        <w:t>Sharing strategies for eating away from home</w:t>
      </w:r>
    </w:p>
    <w:p w:rsidR="00443BCD" w:rsidRDefault="00443BCD"/>
    <w:p w:rsidR="00443BCD" w:rsidRPr="00CD2E10" w:rsidRDefault="00443BCD">
      <w:pPr>
        <w:rPr>
          <w:b/>
        </w:rPr>
      </w:pPr>
      <w:r w:rsidRPr="00CD2E10">
        <w:rPr>
          <w:b/>
        </w:rPr>
        <w:t>Assessment for Learning (AfL) activities built into session:</w:t>
      </w:r>
    </w:p>
    <w:p w:rsidR="00443BCD" w:rsidRDefault="003F5C2F">
      <w:r>
        <w:t>Draw/describe a healthy meal and explain choices</w:t>
      </w:r>
    </w:p>
    <w:p w:rsidR="007329EC" w:rsidRDefault="007329EC">
      <w:r>
        <w:t>Identify carb source in a variety of foods (sucrose, fructose, lactose, starch)</w:t>
      </w:r>
    </w:p>
    <w:p w:rsidR="00CD2E10" w:rsidRDefault="007329EC">
      <w:r>
        <w:t>Problem solving eating away from home</w:t>
      </w:r>
    </w:p>
    <w:p w:rsidR="00CD2E10" w:rsidRDefault="00CD2E10"/>
    <w:p w:rsidR="00CD2E10" w:rsidRPr="00CD2E10" w:rsidRDefault="00CD2E10">
      <w:pPr>
        <w:rPr>
          <w:b/>
        </w:rPr>
      </w:pPr>
      <w:r w:rsidRPr="00CD2E10">
        <w:rPr>
          <w:b/>
        </w:rPr>
        <w:t>Evaluation activities to be built into session:</w:t>
      </w:r>
    </w:p>
    <w:p w:rsidR="00CD2E10" w:rsidRDefault="007329EC">
      <w:r>
        <w:t>RAG cards: how much did you understand today?</w:t>
      </w:r>
    </w:p>
    <w:p w:rsidR="00CD2E10" w:rsidRDefault="00CD2E10"/>
    <w:p w:rsidR="00CD2E10" w:rsidRPr="00CD2E10" w:rsidRDefault="00CD2E10">
      <w:pPr>
        <w:rPr>
          <w:b/>
        </w:rPr>
      </w:pPr>
      <w:r w:rsidRPr="00CD2E10">
        <w:rPr>
          <w:b/>
        </w:rPr>
        <w:t>Materials/resources needed:</w:t>
      </w:r>
    </w:p>
    <w:p w:rsidR="00CD2E10" w:rsidRDefault="00CD2E10">
      <w:r>
        <w:t>Eat Well Guide picture (DoH)</w:t>
      </w:r>
    </w:p>
    <w:p w:rsidR="00CD2E10" w:rsidRDefault="00CD2E10">
      <w:r>
        <w:t>Food models/magnets/Pictures</w:t>
      </w:r>
    </w:p>
    <w:p w:rsidR="007329EC" w:rsidRDefault="007329EC">
      <w:r>
        <w:t>Paper plates + drawing materials</w:t>
      </w:r>
    </w:p>
    <w:p w:rsidR="007329EC" w:rsidRDefault="007329EC">
      <w:r>
        <w:t>Flashcards – sucrose/fructose/lactose/starch</w:t>
      </w:r>
    </w:p>
    <w:p w:rsidR="007329EC" w:rsidRDefault="007329EC">
      <w:r>
        <w:t>Carb counting food labels/ Carbs and Cals</w:t>
      </w:r>
    </w:p>
    <w:p w:rsidR="00CD2E10" w:rsidRDefault="00CD2E10">
      <w:r>
        <w:t xml:space="preserve">Access </w:t>
      </w:r>
      <w:r w:rsidR="008E719D">
        <w:t>to DigiB</w:t>
      </w:r>
      <w:r>
        <w:t>ete Goals of Diabetes</w:t>
      </w:r>
      <w:r w:rsidR="007329EC">
        <w:t xml:space="preserve"> food</w:t>
      </w:r>
      <w:r>
        <w:t xml:space="preserve"> Videos</w:t>
      </w:r>
    </w:p>
    <w:p w:rsidR="00CD2E10" w:rsidRDefault="00CD2E10"/>
    <w:p w:rsidR="00CD2E10" w:rsidRDefault="00CD2E10"/>
    <w:p w:rsidR="00CD2E10" w:rsidRDefault="00CD2E10"/>
    <w:p w:rsidR="009B0560" w:rsidRDefault="009B0560">
      <w:pPr>
        <w:sectPr w:rsidR="009B0560" w:rsidSect="0042608D">
          <w:foot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6521"/>
        <w:gridCol w:w="7851"/>
      </w:tblGrid>
      <w:tr w:rsidR="009B0560" w:rsidTr="00B44F35">
        <w:tc>
          <w:tcPr>
            <w:tcW w:w="1242" w:type="dxa"/>
          </w:tcPr>
          <w:p w:rsidR="009B0560" w:rsidRPr="00C26CAC" w:rsidRDefault="009B0560" w:rsidP="00B44F35">
            <w:pPr>
              <w:rPr>
                <w:b/>
              </w:rPr>
            </w:pPr>
            <w:r w:rsidRPr="00C26CAC">
              <w:rPr>
                <w:b/>
              </w:rPr>
              <w:lastRenderedPageBreak/>
              <w:t>Time</w:t>
            </w:r>
          </w:p>
        </w:tc>
        <w:tc>
          <w:tcPr>
            <w:tcW w:w="6521" w:type="dxa"/>
          </w:tcPr>
          <w:p w:rsidR="009B0560" w:rsidRPr="00C26CAC" w:rsidRDefault="009B0560" w:rsidP="00B44F35">
            <w:pPr>
              <w:rPr>
                <w:b/>
              </w:rPr>
            </w:pPr>
            <w:r w:rsidRPr="00C26CAC">
              <w:rPr>
                <w:b/>
              </w:rPr>
              <w:t>Session Content/Taught Content</w:t>
            </w:r>
          </w:p>
        </w:tc>
        <w:tc>
          <w:tcPr>
            <w:tcW w:w="7851" w:type="dxa"/>
          </w:tcPr>
          <w:p w:rsidR="009B0560" w:rsidRPr="00C26CAC" w:rsidRDefault="009B0560" w:rsidP="00B44F35">
            <w:pPr>
              <w:rPr>
                <w:b/>
              </w:rPr>
            </w:pPr>
            <w:r w:rsidRPr="00C26CAC">
              <w:rPr>
                <w:b/>
              </w:rPr>
              <w:t>Resources Needed</w:t>
            </w:r>
          </w:p>
        </w:tc>
      </w:tr>
      <w:tr w:rsidR="009B0560" w:rsidTr="00B44F35">
        <w:tc>
          <w:tcPr>
            <w:tcW w:w="1242" w:type="dxa"/>
          </w:tcPr>
          <w:p w:rsidR="009B0560" w:rsidRDefault="0050086F" w:rsidP="00B44F35">
            <w:r>
              <w:t xml:space="preserve">2 </w:t>
            </w:r>
            <w:r w:rsidR="009B0560">
              <w:t>min</w:t>
            </w:r>
            <w:r>
              <w:t>s</w:t>
            </w:r>
          </w:p>
          <w:p w:rsidR="009B0560" w:rsidRDefault="009B0560" w:rsidP="00B44F35"/>
          <w:p w:rsidR="009B0560" w:rsidRDefault="009B0560" w:rsidP="00B44F35"/>
          <w:p w:rsidR="009B0560" w:rsidRDefault="009B0560" w:rsidP="00B44F35"/>
          <w:p w:rsidR="009B0560" w:rsidRDefault="009B0560" w:rsidP="00B44F35"/>
          <w:p w:rsidR="009B0560" w:rsidRDefault="009B0560" w:rsidP="00B44F35"/>
          <w:p w:rsidR="009B0560" w:rsidRDefault="009B0560" w:rsidP="00B44F35"/>
          <w:p w:rsidR="009B0560" w:rsidRDefault="009B0560" w:rsidP="00B44F35">
            <w:r>
              <w:t>5 mins</w:t>
            </w:r>
          </w:p>
        </w:tc>
        <w:tc>
          <w:tcPr>
            <w:tcW w:w="6521" w:type="dxa"/>
          </w:tcPr>
          <w:p w:rsidR="009B0560" w:rsidRDefault="009B0560" w:rsidP="00B44F35">
            <w:r>
              <w:t>Q: Why do we eat food? Ask children for ideas</w:t>
            </w:r>
          </w:p>
          <w:p w:rsidR="009B0560" w:rsidRDefault="009B0560" w:rsidP="00B44F35">
            <w:r>
              <w:t>Tastes nice/helps you grow/keeps you strong or healthy/be together with family and friends/keeps you well/gives you energy to play or learn</w:t>
            </w:r>
          </w:p>
          <w:p w:rsidR="00667176" w:rsidRDefault="00667176" w:rsidP="00B44F35">
            <w:r>
              <w:t>Q: How often should we eat food?</w:t>
            </w:r>
          </w:p>
          <w:p w:rsidR="00667176" w:rsidRDefault="00667176" w:rsidP="00B44F35">
            <w:r>
              <w:t>At least 3 meals/day, definitely BF. Not constant snacking</w:t>
            </w:r>
          </w:p>
          <w:p w:rsidR="009B0560" w:rsidRDefault="009B0560" w:rsidP="00B44F35"/>
          <w:p w:rsidR="009B0560" w:rsidRDefault="009B0560" w:rsidP="00B44F35">
            <w:r>
              <w:t>Some of the foods we eat are more healthy than others. They keep our bodies healthy on the inside</w:t>
            </w:r>
          </w:p>
          <w:p w:rsidR="009B0560" w:rsidRDefault="00667176" w:rsidP="00B44F35">
            <w:r>
              <w:t>Using paper plates, draw/colour an example of what you think would be a healthy meal</w:t>
            </w:r>
          </w:p>
          <w:p w:rsidR="00667176" w:rsidRDefault="00667176" w:rsidP="00B44F35">
            <w:r>
              <w:t>Share and explain your choices</w:t>
            </w:r>
            <w:r w:rsidR="0088268E">
              <w:t xml:space="preserve"> to the group</w:t>
            </w:r>
          </w:p>
          <w:p w:rsidR="009B0560" w:rsidRDefault="00667176" w:rsidP="00B44F35">
            <w:r>
              <w:t>Explain why the meals</w:t>
            </w:r>
            <w:r w:rsidR="009B0560">
              <w:t xml:space="preserve"> chosen by children are healthy (or not) </w:t>
            </w:r>
            <w:r w:rsidR="0088268E">
              <w:t>and the job they do in the body for health.</w:t>
            </w:r>
            <w:r w:rsidR="009B0560">
              <w:t xml:space="preserve"> Relate to other similar foods</w:t>
            </w:r>
          </w:p>
          <w:p w:rsidR="009B0560" w:rsidRDefault="009B0560" w:rsidP="00B44F35"/>
        </w:tc>
        <w:tc>
          <w:tcPr>
            <w:tcW w:w="7851" w:type="dxa"/>
          </w:tcPr>
          <w:p w:rsidR="009B0560" w:rsidRDefault="009B0560" w:rsidP="00B44F35">
            <w:r>
              <w:t>Listen to</w:t>
            </w:r>
            <w:r w:rsidR="00667176">
              <w:t xml:space="preserve"> verbal</w:t>
            </w:r>
            <w:r>
              <w:t xml:space="preserve"> responses</w:t>
            </w:r>
          </w:p>
          <w:p w:rsidR="009B0560" w:rsidRDefault="009B0560" w:rsidP="00B44F35"/>
          <w:p w:rsidR="009B0560" w:rsidRDefault="009B0560" w:rsidP="00B44F35"/>
          <w:p w:rsidR="009B0560" w:rsidRDefault="009B0560" w:rsidP="00B44F35"/>
          <w:p w:rsidR="009B0560" w:rsidRDefault="009B0560" w:rsidP="00B44F35"/>
          <w:p w:rsidR="009B0560" w:rsidRDefault="009B0560" w:rsidP="00B44F35"/>
          <w:p w:rsidR="009B0560" w:rsidRDefault="009B0560" w:rsidP="00B44F35"/>
          <w:p w:rsidR="009B0560" w:rsidRDefault="009B0560" w:rsidP="00B44F35">
            <w:r>
              <w:t>Eat Well Guide</w:t>
            </w:r>
          </w:p>
          <w:p w:rsidR="009B0560" w:rsidRDefault="009B0560" w:rsidP="00B44F35"/>
          <w:p w:rsidR="009B0560" w:rsidRDefault="00667176" w:rsidP="00B44F35">
            <w:r>
              <w:t>Paper plates, drawing materials</w:t>
            </w:r>
          </w:p>
          <w:p w:rsidR="009B0560" w:rsidRDefault="009B0560" w:rsidP="00B44F35"/>
          <w:p w:rsidR="009B0560" w:rsidRDefault="009B0560" w:rsidP="00B44F35">
            <w:r>
              <w:t>Listen to responses</w:t>
            </w:r>
          </w:p>
        </w:tc>
      </w:tr>
      <w:tr w:rsidR="009B0560" w:rsidTr="00B44F35">
        <w:tc>
          <w:tcPr>
            <w:tcW w:w="1242" w:type="dxa"/>
          </w:tcPr>
          <w:p w:rsidR="009B0560" w:rsidRDefault="009B0560" w:rsidP="00B44F35">
            <w:r>
              <w:t>2 mins</w:t>
            </w:r>
          </w:p>
          <w:p w:rsidR="009B0560" w:rsidRDefault="009B0560" w:rsidP="00B44F35"/>
          <w:p w:rsidR="009B0560" w:rsidRDefault="009B0560" w:rsidP="00B44F35"/>
          <w:p w:rsidR="009B0560" w:rsidRDefault="009B0560" w:rsidP="00B44F35"/>
          <w:p w:rsidR="009B0560" w:rsidRDefault="0088268E" w:rsidP="00B44F35">
            <w:r>
              <w:t>1 min</w:t>
            </w:r>
          </w:p>
          <w:p w:rsidR="009B0560" w:rsidRDefault="009B0560" w:rsidP="00B44F35"/>
          <w:p w:rsidR="0050086F" w:rsidRDefault="0050086F" w:rsidP="00B44F35"/>
          <w:p w:rsidR="009B0560" w:rsidRDefault="009B0560" w:rsidP="00B44F35">
            <w:r>
              <w:t>3 mins</w:t>
            </w:r>
          </w:p>
          <w:p w:rsidR="0050086F" w:rsidRDefault="0050086F" w:rsidP="00B44F35"/>
          <w:p w:rsidR="0050086F" w:rsidRDefault="0050086F" w:rsidP="00B44F35"/>
          <w:p w:rsidR="0050086F" w:rsidRDefault="0050086F" w:rsidP="00B44F35"/>
          <w:p w:rsidR="0050086F" w:rsidRDefault="0050086F" w:rsidP="00B44F35"/>
          <w:p w:rsidR="0088268E" w:rsidRDefault="0088268E" w:rsidP="00B44F35"/>
          <w:p w:rsidR="0050086F" w:rsidRDefault="0050086F" w:rsidP="00B44F35">
            <w:r>
              <w:t>3 mins</w:t>
            </w:r>
          </w:p>
          <w:p w:rsidR="0050086F" w:rsidRDefault="0050086F" w:rsidP="00B44F35"/>
          <w:p w:rsidR="0050086F" w:rsidRDefault="0050086F" w:rsidP="00B44F35"/>
          <w:p w:rsidR="0050086F" w:rsidRDefault="0050086F" w:rsidP="00B44F35"/>
          <w:p w:rsidR="0050086F" w:rsidRDefault="0050086F" w:rsidP="00B44F35">
            <w:r>
              <w:t>2 mins</w:t>
            </w:r>
          </w:p>
        </w:tc>
        <w:tc>
          <w:tcPr>
            <w:tcW w:w="6521" w:type="dxa"/>
          </w:tcPr>
          <w:p w:rsidR="009B0560" w:rsidRDefault="009B0560" w:rsidP="00B44F35">
            <w:r>
              <w:t>Some of these foods and drinks contain carbohydrate which causes your BG to rise. These foods are matched with insulin to bring BG down</w:t>
            </w:r>
            <w:r w:rsidR="00667176">
              <w:t>. What are some different types of carb foods?</w:t>
            </w:r>
          </w:p>
          <w:p w:rsidR="0088268E" w:rsidRDefault="0088268E" w:rsidP="00B44F35">
            <w:r>
              <w:t>With the person next to you, write a list of as many carb foods you can think of in the next 60 seconds:</w:t>
            </w:r>
          </w:p>
          <w:p w:rsidR="0088268E" w:rsidRDefault="0088268E" w:rsidP="00B44F35"/>
          <w:p w:rsidR="0088268E" w:rsidRDefault="0088268E" w:rsidP="00B44F35">
            <w:r>
              <w:t>Review lists and explain</w:t>
            </w:r>
          </w:p>
          <w:p w:rsidR="009B0560" w:rsidRDefault="009B0560" w:rsidP="00B44F35">
            <w:r>
              <w:t>Carbohydrate can be sugary (sweets), starchy (bread) or natural sugar (fruit, milk)</w:t>
            </w:r>
            <w:r w:rsidR="00667176">
              <w:t xml:space="preserve"> – do you know the names of these different types of carbs?</w:t>
            </w:r>
            <w:r w:rsidR="0088268E">
              <w:t xml:space="preserve"> Verbally pair flashcards with food examples when explaining </w:t>
            </w:r>
          </w:p>
          <w:p w:rsidR="009B0560" w:rsidRDefault="009B0560" w:rsidP="00B44F35"/>
          <w:p w:rsidR="009B0560" w:rsidRDefault="009B0560" w:rsidP="00B44F35">
            <w:r>
              <w:t>Game: Show picture/model of</w:t>
            </w:r>
            <w:r w:rsidR="00667176">
              <w:t xml:space="preserve"> different carb</w:t>
            </w:r>
            <w:r>
              <w:t xml:space="preserve"> food - childre</w:t>
            </w:r>
            <w:r w:rsidR="00667176">
              <w:t>n decide which type of carbs it is by showing flashcards</w:t>
            </w:r>
          </w:p>
          <w:p w:rsidR="009B0560" w:rsidRDefault="009B0560" w:rsidP="00B44F35">
            <w:r>
              <w:t>Aim 8-10 pictures</w:t>
            </w:r>
          </w:p>
          <w:p w:rsidR="0050086F" w:rsidRDefault="0050086F" w:rsidP="00B44F35"/>
          <w:p w:rsidR="0050086F" w:rsidRDefault="0050086F" w:rsidP="00B44F35">
            <w:r>
              <w:t>Counting carbs:</w:t>
            </w:r>
          </w:p>
          <w:p w:rsidR="0050086F" w:rsidRDefault="0050086F" w:rsidP="00B44F35">
            <w:r>
              <w:lastRenderedPageBreak/>
              <w:t>Working in pairs give a variety of different food labels – some easy, some more difficult e.g</w:t>
            </w:r>
            <w:r w:rsidR="008E719D">
              <w:t>.</w:t>
            </w:r>
            <w:r>
              <w:t xml:space="preserve"> per 100g only </w:t>
            </w:r>
          </w:p>
          <w:p w:rsidR="0050086F" w:rsidRDefault="0050086F" w:rsidP="00B44F35">
            <w:r>
              <w:t>Use of Carbs and Cals book visually, but state parents may weigh food at home</w:t>
            </w:r>
          </w:p>
          <w:p w:rsidR="0050086F" w:rsidRDefault="0050086F" w:rsidP="00B44F35">
            <w:r>
              <w:t>Q When might you use this book?</w:t>
            </w:r>
          </w:p>
          <w:p w:rsidR="0050086F" w:rsidRDefault="0050086F" w:rsidP="00B44F35">
            <w:r>
              <w:t>E</w:t>
            </w:r>
            <w:r w:rsidR="008E719D">
              <w:t>.G</w:t>
            </w:r>
            <w:r>
              <w:t>. On a sleepover, school residential</w:t>
            </w:r>
          </w:p>
          <w:p w:rsidR="0050086F" w:rsidRDefault="0050086F" w:rsidP="00B44F35">
            <w:r>
              <w:t>Q: When might you not have parents with you – might need to carb count for yourself?</w:t>
            </w:r>
          </w:p>
          <w:p w:rsidR="0050086F" w:rsidRDefault="0050086F" w:rsidP="00B44F35">
            <w:r>
              <w:t>E</w:t>
            </w:r>
            <w:r w:rsidR="008E719D">
              <w:t>.G.</w:t>
            </w:r>
            <w:r>
              <w:t xml:space="preserve"> school lunch, sleepover, staying with grandparents or other family, school residential</w:t>
            </w:r>
          </w:p>
        </w:tc>
        <w:tc>
          <w:tcPr>
            <w:tcW w:w="7851" w:type="dxa"/>
          </w:tcPr>
          <w:p w:rsidR="0088268E" w:rsidRDefault="0088268E" w:rsidP="00B44F35">
            <w:r>
              <w:lastRenderedPageBreak/>
              <w:t>Eat Well Guide</w:t>
            </w:r>
          </w:p>
          <w:p w:rsidR="009B0560" w:rsidRDefault="00667176" w:rsidP="00B44F35">
            <w:r>
              <w:t>Listen to responses</w:t>
            </w:r>
            <w:r w:rsidR="0088268E">
              <w:t xml:space="preserve"> of examples</w:t>
            </w:r>
          </w:p>
          <w:p w:rsidR="009B0560" w:rsidRDefault="009B0560" w:rsidP="00B44F35"/>
          <w:p w:rsidR="009B0560" w:rsidRDefault="009B0560" w:rsidP="00B44F35"/>
          <w:p w:rsidR="009B0560" w:rsidRDefault="0088268E" w:rsidP="00B44F35">
            <w:r>
              <w:t>Paper and list</w:t>
            </w:r>
          </w:p>
          <w:p w:rsidR="009B0560" w:rsidRDefault="009B0560" w:rsidP="00B44F35"/>
          <w:p w:rsidR="00667176" w:rsidRDefault="00667176" w:rsidP="00B44F35"/>
          <w:p w:rsidR="00667176" w:rsidRDefault="00667176" w:rsidP="00B44F35"/>
          <w:p w:rsidR="009B0560" w:rsidRDefault="00667176" w:rsidP="00B44F35">
            <w:r>
              <w:t>Flashcards with SUCROSE, LACTOSE, FRUCTOSE and STARCH for each person</w:t>
            </w:r>
          </w:p>
          <w:p w:rsidR="0050086F" w:rsidRDefault="0050086F" w:rsidP="00B44F35">
            <w:r>
              <w:t>Food models/ pictures/magnets for carb foods</w:t>
            </w:r>
          </w:p>
          <w:p w:rsidR="0050086F" w:rsidRDefault="0050086F" w:rsidP="00B44F35"/>
          <w:p w:rsidR="0050086F" w:rsidRDefault="0050086F" w:rsidP="00B44F35"/>
          <w:p w:rsidR="0050086F" w:rsidRDefault="008E719D" w:rsidP="00B44F35">
            <w:r>
              <w:t>Pre-selected</w:t>
            </w:r>
            <w:r w:rsidR="0050086F">
              <w:t xml:space="preserve"> food labels for variety of foods with varying complexity</w:t>
            </w:r>
          </w:p>
          <w:p w:rsidR="0088268E" w:rsidRDefault="0088268E" w:rsidP="00B44F35"/>
          <w:p w:rsidR="0088268E" w:rsidRDefault="0088268E" w:rsidP="00B44F35"/>
          <w:p w:rsidR="0088268E" w:rsidRDefault="0088268E" w:rsidP="00B44F35"/>
          <w:p w:rsidR="0088268E" w:rsidRDefault="0088268E" w:rsidP="00B44F35"/>
          <w:p w:rsidR="0050086F" w:rsidRDefault="0050086F" w:rsidP="00B44F35">
            <w:r>
              <w:lastRenderedPageBreak/>
              <w:t>Calculators</w:t>
            </w:r>
          </w:p>
          <w:p w:rsidR="0050086F" w:rsidRDefault="0050086F" w:rsidP="00B44F35"/>
          <w:p w:rsidR="0050086F" w:rsidRDefault="0050086F" w:rsidP="00B44F35">
            <w:r>
              <w:t>Carbs and Cals books</w:t>
            </w:r>
          </w:p>
          <w:p w:rsidR="0050086F" w:rsidRDefault="0050086F" w:rsidP="00B44F35"/>
          <w:p w:rsidR="0050086F" w:rsidRDefault="0050086F" w:rsidP="00B44F35"/>
          <w:p w:rsidR="0050086F" w:rsidRDefault="0050086F" w:rsidP="00B44F35"/>
          <w:p w:rsidR="0050086F" w:rsidRDefault="0050086F" w:rsidP="00B44F35">
            <w:r>
              <w:t xml:space="preserve">Listen to responses. </w:t>
            </w:r>
          </w:p>
          <w:p w:rsidR="0050086F" w:rsidRDefault="0050086F" w:rsidP="00B44F35">
            <w:r>
              <w:t>Discuss book vs app</w:t>
            </w:r>
          </w:p>
        </w:tc>
      </w:tr>
      <w:tr w:rsidR="009B0560" w:rsidTr="00B44F35">
        <w:tc>
          <w:tcPr>
            <w:tcW w:w="1242" w:type="dxa"/>
          </w:tcPr>
          <w:p w:rsidR="009B0560" w:rsidRDefault="009B0560" w:rsidP="00B44F35">
            <w:r>
              <w:lastRenderedPageBreak/>
              <w:t>5 mins</w:t>
            </w:r>
          </w:p>
        </w:tc>
        <w:tc>
          <w:tcPr>
            <w:tcW w:w="6521" w:type="dxa"/>
          </w:tcPr>
          <w:p w:rsidR="009B0560" w:rsidRDefault="009B0560" w:rsidP="00B44F35">
            <w:r>
              <w:t xml:space="preserve">Summary: </w:t>
            </w:r>
          </w:p>
          <w:p w:rsidR="009B0560" w:rsidRDefault="0050086F" w:rsidP="00B44F35">
            <w:r>
              <w:t>Watch G of D DigiBete 10-11</w:t>
            </w:r>
            <w:r w:rsidR="009B0560">
              <w:t xml:space="preserve"> Food</w:t>
            </w:r>
            <w:r>
              <w:t xml:space="preserve"> and eating away from home</w:t>
            </w:r>
            <w:r w:rsidR="009B0560">
              <w:t xml:space="preserve"> videos to summarise and revise tasks</w:t>
            </w:r>
          </w:p>
        </w:tc>
        <w:tc>
          <w:tcPr>
            <w:tcW w:w="7851" w:type="dxa"/>
          </w:tcPr>
          <w:p w:rsidR="009B0560" w:rsidRDefault="009B0560" w:rsidP="00B44F35"/>
          <w:p w:rsidR="009B0560" w:rsidRDefault="009B0560" w:rsidP="00B44F35">
            <w:r>
              <w:t>Access to website with screen + projector/tablets/laptops</w:t>
            </w:r>
          </w:p>
        </w:tc>
      </w:tr>
      <w:tr w:rsidR="009B0560" w:rsidTr="00B44F35">
        <w:tc>
          <w:tcPr>
            <w:tcW w:w="1242" w:type="dxa"/>
          </w:tcPr>
          <w:p w:rsidR="009B0560" w:rsidRDefault="009B0560" w:rsidP="00B44F35">
            <w:r>
              <w:t>1 min</w:t>
            </w:r>
          </w:p>
        </w:tc>
        <w:tc>
          <w:tcPr>
            <w:tcW w:w="6521" w:type="dxa"/>
          </w:tcPr>
          <w:p w:rsidR="009B0560" w:rsidRDefault="009B0560" w:rsidP="00B44F35">
            <w:r>
              <w:t>Evaluation:</w:t>
            </w:r>
          </w:p>
          <w:p w:rsidR="009B0560" w:rsidRDefault="009B0560" w:rsidP="00B44F35">
            <w:r>
              <w:t>How much have you understood today?</w:t>
            </w:r>
          </w:p>
        </w:tc>
        <w:tc>
          <w:tcPr>
            <w:tcW w:w="7851" w:type="dxa"/>
          </w:tcPr>
          <w:p w:rsidR="009B0560" w:rsidRDefault="0050086F" w:rsidP="00B44F35">
            <w:r>
              <w:t>Red – not much</w:t>
            </w:r>
          </w:p>
          <w:p w:rsidR="0050086F" w:rsidRDefault="0050086F" w:rsidP="00B44F35">
            <w:r>
              <w:t>Amber – some</w:t>
            </w:r>
          </w:p>
          <w:p w:rsidR="0050086F" w:rsidRDefault="0050086F" w:rsidP="00B44F35">
            <w:r>
              <w:t>Green - most</w:t>
            </w:r>
          </w:p>
        </w:tc>
      </w:tr>
    </w:tbl>
    <w:p w:rsidR="00CD2E10" w:rsidRDefault="00CD2E10"/>
    <w:p w:rsidR="00CD2E10" w:rsidRDefault="00CD2E10"/>
    <w:p w:rsidR="00CD2E10" w:rsidRDefault="00CD2E10"/>
    <w:sectPr w:rsidR="00CD2E10" w:rsidSect="009B05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30E" w:rsidRDefault="0015230E" w:rsidP="00AD632A">
      <w:r>
        <w:separator/>
      </w:r>
    </w:p>
  </w:endnote>
  <w:endnote w:type="continuationSeparator" w:id="0">
    <w:p w:rsidR="0015230E" w:rsidRDefault="0015230E" w:rsidP="00AD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19D" w:rsidRDefault="008E719D" w:rsidP="008E719D">
    <w:pPr>
      <w:pStyle w:val="Footer"/>
      <w:jc w:val="center"/>
    </w:pPr>
    <w:r>
      <w:t>www.digibete.org</w:t>
    </w:r>
  </w:p>
  <w:p w:rsidR="008E719D" w:rsidRDefault="008E71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30E" w:rsidRDefault="0015230E" w:rsidP="00AD632A">
      <w:r>
        <w:separator/>
      </w:r>
    </w:p>
  </w:footnote>
  <w:footnote w:type="continuationSeparator" w:id="0">
    <w:p w:rsidR="0015230E" w:rsidRDefault="0015230E" w:rsidP="00AD63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3BCD"/>
    <w:rsid w:val="0015230E"/>
    <w:rsid w:val="0027503C"/>
    <w:rsid w:val="003E1024"/>
    <w:rsid w:val="003F5C2F"/>
    <w:rsid w:val="0042608D"/>
    <w:rsid w:val="00443BCD"/>
    <w:rsid w:val="0050086F"/>
    <w:rsid w:val="00523918"/>
    <w:rsid w:val="00524068"/>
    <w:rsid w:val="00602731"/>
    <w:rsid w:val="00662C32"/>
    <w:rsid w:val="00667176"/>
    <w:rsid w:val="007329EC"/>
    <w:rsid w:val="0088268E"/>
    <w:rsid w:val="008E719D"/>
    <w:rsid w:val="009B0560"/>
    <w:rsid w:val="009F192A"/>
    <w:rsid w:val="00AD632A"/>
    <w:rsid w:val="00BC6A2B"/>
    <w:rsid w:val="00C24361"/>
    <w:rsid w:val="00C871FB"/>
    <w:rsid w:val="00CD2E10"/>
    <w:rsid w:val="00D624C8"/>
    <w:rsid w:val="00DF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3EDD50-55B9-4A78-8246-AA201B8B7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632A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3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3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AD63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32A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443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Teaching Hospitals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 Hanson</dc:creator>
  <cp:lastModifiedBy>Rob Julian</cp:lastModifiedBy>
  <cp:revision>6</cp:revision>
  <dcterms:created xsi:type="dcterms:W3CDTF">2018-04-14T12:16:00Z</dcterms:created>
  <dcterms:modified xsi:type="dcterms:W3CDTF">2018-07-02T15:05:00Z</dcterms:modified>
</cp:coreProperties>
</file>